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82" w:rsidRPr="00F70251" w:rsidRDefault="00613B74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961390" cy="1502410"/>
            <wp:effectExtent l="0" t="0" r="0" b="2540"/>
            <wp:wrapSquare wrapText="bothSides"/>
            <wp:docPr id="2" name="Bild 2" descr="DGTHG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THG_Logo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782" w:rsidRDefault="00EE6782"/>
    <w:p w:rsidR="00EE6782" w:rsidRDefault="00EE6782">
      <w:pPr>
        <w:rPr>
          <w:u w:val="single"/>
        </w:rPr>
      </w:pPr>
    </w:p>
    <w:p w:rsidR="00EE6782" w:rsidRDefault="00EE6782">
      <w:pPr>
        <w:rPr>
          <w:u w:val="single"/>
        </w:rPr>
      </w:pPr>
    </w:p>
    <w:p w:rsidR="00EE6782" w:rsidRDefault="00EE6782">
      <w:pPr>
        <w:rPr>
          <w:u w:val="single"/>
        </w:rPr>
      </w:pPr>
    </w:p>
    <w:p w:rsidR="00EE6782" w:rsidRDefault="00EE6782">
      <w:pPr>
        <w:rPr>
          <w:u w:val="single"/>
        </w:rPr>
      </w:pPr>
    </w:p>
    <w:p w:rsidR="00EE6782" w:rsidRDefault="00EE6782">
      <w:pPr>
        <w:rPr>
          <w:u w:val="single"/>
        </w:rPr>
      </w:pPr>
    </w:p>
    <w:p w:rsidR="00EE6782" w:rsidRDefault="00EE6782">
      <w:pPr>
        <w:rPr>
          <w:u w:val="single"/>
        </w:rPr>
      </w:pPr>
    </w:p>
    <w:p w:rsidR="00EE6782" w:rsidRPr="00704DC6" w:rsidRDefault="00D208E5">
      <w:pPr>
        <w:rPr>
          <w:u w:val="single"/>
        </w:rPr>
      </w:pPr>
      <w:r>
        <w:rPr>
          <w:u w:val="single"/>
        </w:rPr>
        <w:t xml:space="preserve">Pressemitteilung vom </w:t>
      </w:r>
      <w:r w:rsidR="001C493C">
        <w:rPr>
          <w:u w:val="single"/>
        </w:rPr>
        <w:t>9.2.2014</w:t>
      </w:r>
      <w:r w:rsidR="00EE6782">
        <w:rPr>
          <w:u w:val="single"/>
        </w:rPr>
        <w:t xml:space="preserve">          </w:t>
      </w:r>
    </w:p>
    <w:p w:rsidR="00EE6782" w:rsidRPr="00704DC6" w:rsidRDefault="0013514D">
      <w:pPr>
        <w:rPr>
          <w:b/>
        </w:rPr>
      </w:pPr>
      <w:r>
        <w:rPr>
          <w:b/>
        </w:rPr>
        <w:t xml:space="preserve">Ehrenmitgliedschaft der DGTHG für </w:t>
      </w:r>
      <w:r w:rsidR="001C493C">
        <w:rPr>
          <w:b/>
        </w:rPr>
        <w:t>Professor Thomas Meinertz</w:t>
      </w:r>
      <w:r>
        <w:rPr>
          <w:b/>
        </w:rPr>
        <w:t xml:space="preserve"> </w:t>
      </w:r>
    </w:p>
    <w:p w:rsidR="00212059" w:rsidRDefault="00433FC1">
      <w:r>
        <w:t xml:space="preserve">Fachgesellschaft der deutschen Herzchirurgen würdigt außerordentliche Verdienste des </w:t>
      </w:r>
      <w:r w:rsidR="00613B74">
        <w:t xml:space="preserve">ehemaligen Direktors der Kardiologie am Herzzentrum </w:t>
      </w:r>
      <w:r w:rsidR="008B1898">
        <w:t xml:space="preserve">des Universitätsklinikums </w:t>
      </w:r>
      <w:r w:rsidR="00613B74">
        <w:t>Hamburg</w:t>
      </w:r>
      <w:r w:rsidR="008B1898">
        <w:t>-Eppendorf</w:t>
      </w:r>
      <w:r w:rsidR="00613B74">
        <w:t xml:space="preserve"> und heutigen Vorstandsvorsitzenden der Deutschen Herzstiftung </w:t>
      </w:r>
      <w:r w:rsidR="00613B74" w:rsidRPr="00613B74">
        <w:t>für die Herzmedizin</w:t>
      </w:r>
      <w:r w:rsidR="00613B74">
        <w:t xml:space="preserve"> in Deutschland</w:t>
      </w:r>
    </w:p>
    <w:p w:rsidR="00F87EF7" w:rsidRDefault="00F87EF7" w:rsidP="00F87EF7"/>
    <w:p w:rsidR="00F6638F" w:rsidRDefault="00FF3379" w:rsidP="00F87EF7">
      <w:r>
        <w:t xml:space="preserve">Professor Thomas Meinertz (69), seit dem Jahr 2010 Vorsitzender der Deutschen Herzstiftung, ist im Rahmen der Eröffnungsfeier der Jahrestagung der Deutschen Gesellschaft für Thorax-, Herz- und Gefäßchirurgie (DGTHG) </w:t>
      </w:r>
      <w:r w:rsidRPr="005A6A11">
        <w:t xml:space="preserve">in Freiburg </w:t>
      </w:r>
      <w:r>
        <w:t xml:space="preserve">die Ehrenmitgliedschaft der Fachgesellschaft verliehen worden. </w:t>
      </w:r>
      <w:r w:rsidR="00212059">
        <w:t>DGT</w:t>
      </w:r>
      <w:r w:rsidR="006174B3">
        <w:t>HG-Präsident Professor Jochen Cremer</w:t>
      </w:r>
      <w:r w:rsidR="000C5BA8">
        <w:t xml:space="preserve"> hob bei seine</w:t>
      </w:r>
      <w:r w:rsidR="006174B3">
        <w:t>r</w:t>
      </w:r>
      <w:r w:rsidR="000C5BA8">
        <w:t xml:space="preserve"> Laudatio</w:t>
      </w:r>
      <w:r w:rsidR="00582D61">
        <w:t xml:space="preserve"> </w:t>
      </w:r>
      <w:r w:rsidR="005A6A11" w:rsidRPr="005A6A11">
        <w:t xml:space="preserve">am </w:t>
      </w:r>
      <w:r w:rsidRPr="005A6A11">
        <w:t>Sonntagabend</w:t>
      </w:r>
      <w:r w:rsidR="005A6A11" w:rsidRPr="005A6A11">
        <w:t xml:space="preserve"> </w:t>
      </w:r>
      <w:r w:rsidR="00582D61">
        <w:t>vor rund 300 Gästen</w:t>
      </w:r>
      <w:r w:rsidR="006174B3">
        <w:t xml:space="preserve"> die</w:t>
      </w:r>
      <w:r w:rsidR="002C6DFA">
        <w:t xml:space="preserve"> </w:t>
      </w:r>
      <w:r w:rsidR="006174B3">
        <w:t xml:space="preserve">besonderen </w:t>
      </w:r>
      <w:r w:rsidR="0013514D">
        <w:t xml:space="preserve">langjährigen </w:t>
      </w:r>
      <w:r w:rsidR="006174B3">
        <w:t>Verdienste des</w:t>
      </w:r>
      <w:r w:rsidR="00212059">
        <w:t xml:space="preserve"> Ausgezeichne</w:t>
      </w:r>
      <w:r w:rsidR="000C5BA8">
        <w:t>ten</w:t>
      </w:r>
      <w:r w:rsidR="00F65070">
        <w:t xml:space="preserve"> </w:t>
      </w:r>
      <w:r w:rsidR="005A6A11">
        <w:t xml:space="preserve">für die interdisziplinäre Zusammenarbeit von Herzchirurgen, Kardiologen und Kinderkardiologen </w:t>
      </w:r>
      <w:r w:rsidR="0015463C">
        <w:t>sowohl in der w</w:t>
      </w:r>
      <w:r w:rsidR="0013514D">
        <w:t>issenschaft</w:t>
      </w:r>
      <w:r w:rsidR="0015463C">
        <w:t>lichen Forschung</w:t>
      </w:r>
      <w:r w:rsidR="0013514D">
        <w:t xml:space="preserve"> als auch </w:t>
      </w:r>
      <w:r w:rsidR="006B1FEC">
        <w:t xml:space="preserve">in der klinischen Versorgung </w:t>
      </w:r>
      <w:r w:rsidR="00B72FB7">
        <w:t xml:space="preserve">herzkranker Patienten </w:t>
      </w:r>
      <w:r w:rsidR="00C92712">
        <w:t>hervor.</w:t>
      </w:r>
    </w:p>
    <w:p w:rsidR="00F6638F" w:rsidRDefault="00F6638F"/>
    <w:p w:rsidR="00174F5A" w:rsidRPr="00174F5A" w:rsidRDefault="00582D61" w:rsidP="00174F5A">
      <w:pPr>
        <w:rPr>
          <w:rFonts w:ascii="Times New Roman" w:hAnsi="Times New Roman"/>
          <w:sz w:val="24"/>
        </w:rPr>
      </w:pPr>
      <w:r>
        <w:rPr>
          <w:szCs w:val="22"/>
        </w:rPr>
        <w:t>„</w:t>
      </w:r>
      <w:r w:rsidRPr="00582D61">
        <w:rPr>
          <w:szCs w:val="22"/>
        </w:rPr>
        <w:t xml:space="preserve">Gemeinsam mit seinem </w:t>
      </w:r>
      <w:r w:rsidR="00AD4AF3">
        <w:rPr>
          <w:szCs w:val="22"/>
        </w:rPr>
        <w:t>herzchirurgischen Partner hat Professor Meinertz</w:t>
      </w:r>
      <w:r w:rsidRPr="00582D61">
        <w:rPr>
          <w:szCs w:val="22"/>
        </w:rPr>
        <w:t xml:space="preserve"> </w:t>
      </w:r>
      <w:r w:rsidR="004F6D64">
        <w:rPr>
          <w:szCs w:val="22"/>
        </w:rPr>
        <w:t xml:space="preserve">in seiner Zeit als Direktor der Kardiologie </w:t>
      </w:r>
      <w:r w:rsidRPr="00582D61">
        <w:rPr>
          <w:szCs w:val="22"/>
        </w:rPr>
        <w:t>die gemeinsame Arbeit i</w:t>
      </w:r>
      <w:r w:rsidR="004F6D64">
        <w:rPr>
          <w:szCs w:val="22"/>
        </w:rPr>
        <w:t>n der Herzmedizin im Sinne des `Herzteams´</w:t>
      </w:r>
      <w:r w:rsidRPr="00582D61">
        <w:rPr>
          <w:szCs w:val="22"/>
        </w:rPr>
        <w:t xml:space="preserve"> vo</w:t>
      </w:r>
      <w:r w:rsidR="00715406">
        <w:rPr>
          <w:szCs w:val="22"/>
        </w:rPr>
        <w:t>rbildlich etabliert und gelebt. Professor Meinertz ist damit Vorreiter einer Entwicklung gewesen, die heute in zahlreichen nationalen und internationalen Leitlinien zum Wohl der Patient</w:t>
      </w:r>
      <w:r w:rsidR="0015463C">
        <w:rPr>
          <w:szCs w:val="22"/>
        </w:rPr>
        <w:t>en manifestiert ist“, erläuterte</w:t>
      </w:r>
      <w:r w:rsidR="00715406">
        <w:rPr>
          <w:szCs w:val="22"/>
        </w:rPr>
        <w:t xml:space="preserve"> Cremer die Verleihung der Ehrenmit</w:t>
      </w:r>
      <w:r w:rsidR="004F6D64">
        <w:rPr>
          <w:szCs w:val="22"/>
        </w:rPr>
        <w:t>gliedschaft. „</w:t>
      </w:r>
      <w:r w:rsidR="00FF3379">
        <w:rPr>
          <w:szCs w:val="22"/>
        </w:rPr>
        <w:t>In seiner</w:t>
      </w:r>
      <w:r w:rsidR="00FF3379" w:rsidRPr="00AD4AF3">
        <w:rPr>
          <w:szCs w:val="22"/>
        </w:rPr>
        <w:t xml:space="preserve"> Funktion</w:t>
      </w:r>
      <w:r w:rsidR="00FF3379">
        <w:rPr>
          <w:szCs w:val="22"/>
        </w:rPr>
        <w:t xml:space="preserve"> als V</w:t>
      </w:r>
      <w:r w:rsidR="00613B74">
        <w:rPr>
          <w:szCs w:val="22"/>
        </w:rPr>
        <w:t>orsitzender der Herzstiftung</w:t>
      </w:r>
      <w:r w:rsidR="00174F5A">
        <w:rPr>
          <w:szCs w:val="22"/>
        </w:rPr>
        <w:t xml:space="preserve"> </w:t>
      </w:r>
      <w:r w:rsidR="006B1FEC">
        <w:rPr>
          <w:szCs w:val="22"/>
        </w:rPr>
        <w:t xml:space="preserve">engagiert </w:t>
      </w:r>
      <w:r w:rsidR="006811AC">
        <w:rPr>
          <w:szCs w:val="22"/>
        </w:rPr>
        <w:t xml:space="preserve">sich </w:t>
      </w:r>
      <w:r w:rsidR="006B1FEC">
        <w:rPr>
          <w:szCs w:val="22"/>
        </w:rPr>
        <w:t>Professor Meinertz</w:t>
      </w:r>
      <w:r w:rsidR="006811AC">
        <w:rPr>
          <w:szCs w:val="22"/>
        </w:rPr>
        <w:t xml:space="preserve"> </w:t>
      </w:r>
      <w:r w:rsidR="00B9353F">
        <w:rPr>
          <w:szCs w:val="22"/>
        </w:rPr>
        <w:t>seit dem Jahr 20</w:t>
      </w:r>
      <w:r w:rsidR="00D36A78">
        <w:rPr>
          <w:szCs w:val="22"/>
        </w:rPr>
        <w:t>10 weiterhin mit großer</w:t>
      </w:r>
      <w:r w:rsidR="00B9353F">
        <w:rPr>
          <w:szCs w:val="22"/>
        </w:rPr>
        <w:t xml:space="preserve"> Leidenschaft </w:t>
      </w:r>
      <w:r w:rsidR="00D36A78">
        <w:rPr>
          <w:szCs w:val="22"/>
        </w:rPr>
        <w:t xml:space="preserve">und hohem zeitlichen Einsatz </w:t>
      </w:r>
      <w:r w:rsidR="00B9353F">
        <w:rPr>
          <w:szCs w:val="22"/>
        </w:rPr>
        <w:t>für das Wohl der</w:t>
      </w:r>
      <w:r w:rsidR="00D36A78">
        <w:rPr>
          <w:szCs w:val="22"/>
        </w:rPr>
        <w:t xml:space="preserve"> </w:t>
      </w:r>
      <w:r w:rsidR="006811AC">
        <w:rPr>
          <w:szCs w:val="22"/>
        </w:rPr>
        <w:t>Herzp</w:t>
      </w:r>
      <w:r w:rsidR="00D36A78">
        <w:rPr>
          <w:szCs w:val="22"/>
        </w:rPr>
        <w:t xml:space="preserve">atienten. </w:t>
      </w:r>
      <w:r w:rsidR="00B72FB7" w:rsidRPr="00B72FB7">
        <w:rPr>
          <w:szCs w:val="22"/>
        </w:rPr>
        <w:t xml:space="preserve">Seiner stets zukunftsorientierten Blickweise </w:t>
      </w:r>
      <w:r w:rsidR="0015463C">
        <w:rPr>
          <w:szCs w:val="22"/>
        </w:rPr>
        <w:t xml:space="preserve">ist beispielsweise die Herausgabe des Deutschen Herzberichtes durch die Deutsche Herzstiftung </w:t>
      </w:r>
      <w:r w:rsidR="006811AC">
        <w:rPr>
          <w:szCs w:val="22"/>
        </w:rPr>
        <w:t>in Kooperation mit der DGTHG sowie</w:t>
      </w:r>
      <w:r w:rsidR="0015463C">
        <w:rPr>
          <w:szCs w:val="22"/>
        </w:rPr>
        <w:t xml:space="preserve"> den Fachgese</w:t>
      </w:r>
      <w:r w:rsidR="006811AC">
        <w:rPr>
          <w:szCs w:val="22"/>
        </w:rPr>
        <w:t>llschaften der Kardiologen und</w:t>
      </w:r>
      <w:r w:rsidR="0015463C">
        <w:rPr>
          <w:szCs w:val="22"/>
        </w:rPr>
        <w:t xml:space="preserve"> der Kinderkardiologen zu verdanken.</w:t>
      </w:r>
      <w:r w:rsidR="006811AC">
        <w:rPr>
          <w:szCs w:val="22"/>
        </w:rPr>
        <w:t>“</w:t>
      </w:r>
      <w:r w:rsidR="0015463C">
        <w:rPr>
          <w:szCs w:val="22"/>
        </w:rPr>
        <w:t xml:space="preserve"> </w:t>
      </w:r>
    </w:p>
    <w:p w:rsidR="00F969D5" w:rsidRDefault="00F969D5" w:rsidP="00582D61">
      <w:pPr>
        <w:rPr>
          <w:szCs w:val="22"/>
        </w:rPr>
      </w:pPr>
    </w:p>
    <w:p w:rsidR="00F969D5" w:rsidRPr="005A6A11" w:rsidRDefault="005A6A11" w:rsidP="005A6A11">
      <w:pPr>
        <w:rPr>
          <w:szCs w:val="22"/>
        </w:rPr>
      </w:pPr>
      <w:r w:rsidRPr="005A6A11">
        <w:rPr>
          <w:szCs w:val="22"/>
        </w:rPr>
        <w:t>Die Deutsche Gesellschaft für Thorax-, Herz- und Gefäßchirurgie (DGTHG) vertritt als medizinische Fachgesellschaft die Interessen der über 1.000 in Deutschland tätigen Herz-, Thorax- und Gefäßchirurgen im Dialog mit Politik, Wirtschaft und Öffentlichkeit.</w:t>
      </w:r>
      <w:r>
        <w:rPr>
          <w:szCs w:val="22"/>
        </w:rPr>
        <w:br/>
      </w:r>
      <w:r w:rsidR="00F969D5">
        <w:rPr>
          <w:rFonts w:cs="Arial"/>
          <w:iCs/>
          <w:szCs w:val="22"/>
        </w:rPr>
        <w:t>____________________________________________________________________</w:t>
      </w:r>
    </w:p>
    <w:p w:rsidR="00F969D5" w:rsidRPr="00C17F74" w:rsidRDefault="00F969D5" w:rsidP="00F969D5">
      <w:pPr>
        <w:rPr>
          <w:rFonts w:cs="Arial"/>
          <w:iCs/>
          <w:szCs w:val="22"/>
        </w:rPr>
      </w:pPr>
      <w:r>
        <w:rPr>
          <w:rFonts w:cs="Arial"/>
          <w:iCs/>
          <w:szCs w:val="22"/>
        </w:rPr>
        <w:br/>
      </w:r>
      <w:r w:rsidRPr="00C17F74">
        <w:rPr>
          <w:rFonts w:cs="Arial"/>
          <w:iCs/>
          <w:szCs w:val="22"/>
        </w:rPr>
        <w:t>Honorarfreies Bildmaterial zur Illustration des Textes</w:t>
      </w:r>
      <w:r w:rsidR="0016718D">
        <w:rPr>
          <w:rFonts w:cs="Arial"/>
          <w:iCs/>
          <w:szCs w:val="22"/>
        </w:rPr>
        <w:t xml:space="preserve"> (</w:t>
      </w:r>
      <w:r w:rsidR="009A6433">
        <w:rPr>
          <w:rFonts w:cs="Arial"/>
          <w:iCs/>
          <w:szCs w:val="22"/>
        </w:rPr>
        <w:t xml:space="preserve">Bild von Prof. Thomas Meinertz und </w:t>
      </w:r>
      <w:r w:rsidR="0016718D">
        <w:rPr>
          <w:rFonts w:cs="Arial"/>
          <w:iCs/>
          <w:szCs w:val="22"/>
        </w:rPr>
        <w:t>Bilder von der Preisverleihung</w:t>
      </w:r>
      <w:r>
        <w:rPr>
          <w:rFonts w:cs="Arial"/>
          <w:iCs/>
          <w:szCs w:val="22"/>
        </w:rPr>
        <w:t>)</w:t>
      </w:r>
      <w:r w:rsidRPr="00C17F74">
        <w:rPr>
          <w:rFonts w:cs="Arial"/>
          <w:iCs/>
          <w:szCs w:val="22"/>
        </w:rPr>
        <w:t xml:space="preserve"> sowie weitere Informationen erhalten Sie bei:</w:t>
      </w:r>
      <w:r w:rsidR="00CC5795">
        <w:rPr>
          <w:rFonts w:cs="Arial"/>
          <w:iCs/>
          <w:szCs w:val="22"/>
        </w:rPr>
        <w:t xml:space="preserve">   </w:t>
      </w:r>
    </w:p>
    <w:p w:rsidR="00F969D5" w:rsidRPr="00C17F74" w:rsidRDefault="00F969D5" w:rsidP="00F969D5">
      <w:pPr>
        <w:rPr>
          <w:rFonts w:cs="Arial"/>
          <w:color w:val="000000"/>
          <w:szCs w:val="22"/>
        </w:rPr>
      </w:pPr>
    </w:p>
    <w:p w:rsidR="00F969D5" w:rsidRPr="00F70251" w:rsidRDefault="00F969D5" w:rsidP="00F969D5">
      <w:pPr>
        <w:rPr>
          <w:bCs/>
          <w:iCs/>
          <w:color w:val="000000"/>
          <w:szCs w:val="22"/>
        </w:rPr>
      </w:pPr>
      <w:r w:rsidRPr="00F70251">
        <w:rPr>
          <w:bCs/>
          <w:iCs/>
          <w:color w:val="000000"/>
          <w:szCs w:val="22"/>
        </w:rPr>
        <w:t xml:space="preserve">Thomas Krieger   </w:t>
      </w:r>
    </w:p>
    <w:p w:rsidR="00F969D5" w:rsidRDefault="00F969D5" w:rsidP="00F969D5">
      <w:pPr>
        <w:rPr>
          <w:bCs/>
          <w:iCs/>
          <w:color w:val="000000"/>
          <w:szCs w:val="22"/>
        </w:rPr>
      </w:pPr>
      <w:r w:rsidRPr="00F70251">
        <w:rPr>
          <w:bCs/>
          <w:iCs/>
          <w:color w:val="000000"/>
          <w:szCs w:val="22"/>
        </w:rPr>
        <w:t xml:space="preserve">Pressereferent der DGTHG   </w:t>
      </w:r>
    </w:p>
    <w:p w:rsidR="00F969D5" w:rsidRDefault="00F969D5" w:rsidP="00F969D5">
      <w:pPr>
        <w:pStyle w:val="NurText"/>
        <w:rPr>
          <w:rFonts w:ascii="Verdana" w:hAnsi="Verdana"/>
          <w:noProof/>
          <w:sz w:val="22"/>
          <w:szCs w:val="22"/>
        </w:rPr>
      </w:pPr>
      <w:r w:rsidRPr="00F70251">
        <w:rPr>
          <w:rFonts w:ascii="Verdana" w:hAnsi="Verdana"/>
          <w:noProof/>
          <w:sz w:val="22"/>
          <w:szCs w:val="22"/>
        </w:rPr>
        <w:t>Tel: 033439 18746</w:t>
      </w:r>
    </w:p>
    <w:p w:rsidR="0016718D" w:rsidRPr="00F70251" w:rsidRDefault="0016718D" w:rsidP="00F969D5">
      <w:pPr>
        <w:pStyle w:val="NurText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Mobil: 01577 7832685</w:t>
      </w:r>
    </w:p>
    <w:p w:rsidR="00F969D5" w:rsidRPr="00F70251" w:rsidRDefault="00F969D5" w:rsidP="00F969D5">
      <w:pPr>
        <w:pStyle w:val="NurText"/>
        <w:rPr>
          <w:rFonts w:ascii="Verdana" w:hAnsi="Verdana"/>
          <w:bCs/>
          <w:iCs/>
          <w:sz w:val="22"/>
          <w:szCs w:val="22"/>
        </w:rPr>
      </w:pPr>
      <w:r w:rsidRPr="00F70251">
        <w:rPr>
          <w:rFonts w:ascii="Verdana" w:hAnsi="Verdana"/>
          <w:noProof/>
          <w:sz w:val="22"/>
          <w:szCs w:val="22"/>
        </w:rPr>
        <w:t>E-Mail: presse@dgth</w:t>
      </w:r>
      <w:bookmarkStart w:id="0" w:name="_GoBack"/>
      <w:bookmarkEnd w:id="0"/>
      <w:r w:rsidRPr="00F70251">
        <w:rPr>
          <w:rFonts w:ascii="Verdana" w:hAnsi="Verdana"/>
          <w:noProof/>
          <w:sz w:val="22"/>
          <w:szCs w:val="22"/>
        </w:rPr>
        <w:t>g.de</w:t>
      </w:r>
      <w:r w:rsidRPr="00F70251">
        <w:rPr>
          <w:rFonts w:ascii="Verdana" w:hAnsi="Verdana"/>
          <w:bCs/>
          <w:iCs/>
          <w:sz w:val="22"/>
          <w:szCs w:val="22"/>
        </w:rPr>
        <w:t xml:space="preserve"> </w:t>
      </w:r>
    </w:p>
    <w:sectPr w:rsidR="00F969D5" w:rsidRPr="00F70251" w:rsidSect="00F969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21"/>
    <w:rsid w:val="000C5BA8"/>
    <w:rsid w:val="00126C3A"/>
    <w:rsid w:val="0013514D"/>
    <w:rsid w:val="0014383A"/>
    <w:rsid w:val="0015463C"/>
    <w:rsid w:val="00157360"/>
    <w:rsid w:val="0016718D"/>
    <w:rsid w:val="00174F5A"/>
    <w:rsid w:val="001C493C"/>
    <w:rsid w:val="00212059"/>
    <w:rsid w:val="0022085C"/>
    <w:rsid w:val="00240FCF"/>
    <w:rsid w:val="002C6DFA"/>
    <w:rsid w:val="002D058E"/>
    <w:rsid w:val="0037787E"/>
    <w:rsid w:val="003F29E2"/>
    <w:rsid w:val="004066D7"/>
    <w:rsid w:val="00433FC1"/>
    <w:rsid w:val="0045752D"/>
    <w:rsid w:val="00493D2F"/>
    <w:rsid w:val="004C6B41"/>
    <w:rsid w:val="004F6D64"/>
    <w:rsid w:val="00536EE0"/>
    <w:rsid w:val="00575A3E"/>
    <w:rsid w:val="00582D61"/>
    <w:rsid w:val="005A6A11"/>
    <w:rsid w:val="00613B74"/>
    <w:rsid w:val="006174B3"/>
    <w:rsid w:val="006811AC"/>
    <w:rsid w:val="006B1FEC"/>
    <w:rsid w:val="00715406"/>
    <w:rsid w:val="008075F1"/>
    <w:rsid w:val="00827F24"/>
    <w:rsid w:val="00844527"/>
    <w:rsid w:val="008B1898"/>
    <w:rsid w:val="008F10B6"/>
    <w:rsid w:val="0092505B"/>
    <w:rsid w:val="00966571"/>
    <w:rsid w:val="009A6433"/>
    <w:rsid w:val="00AD4AF3"/>
    <w:rsid w:val="00B72FB7"/>
    <w:rsid w:val="00B81921"/>
    <w:rsid w:val="00B9353F"/>
    <w:rsid w:val="00C92712"/>
    <w:rsid w:val="00CC5795"/>
    <w:rsid w:val="00D208E5"/>
    <w:rsid w:val="00D22BD4"/>
    <w:rsid w:val="00D36A78"/>
    <w:rsid w:val="00DF2A86"/>
    <w:rsid w:val="00E133EE"/>
    <w:rsid w:val="00E20D96"/>
    <w:rsid w:val="00EB3A39"/>
    <w:rsid w:val="00EE2BB0"/>
    <w:rsid w:val="00EE3B3B"/>
    <w:rsid w:val="00EE6782"/>
    <w:rsid w:val="00F65070"/>
    <w:rsid w:val="00F6638F"/>
    <w:rsid w:val="00F87EF7"/>
    <w:rsid w:val="00F969D5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2">
    <w:name w:val="heading 2"/>
    <w:basedOn w:val="Standard"/>
    <w:next w:val="Standard"/>
    <w:qFormat/>
    <w:rsid w:val="00C92712"/>
    <w:pPr>
      <w:keepNext/>
      <w:jc w:val="center"/>
      <w:outlineLvl w:val="1"/>
    </w:pPr>
    <w:rPr>
      <w:rFonts w:ascii="Times New Roman" w:hAnsi="Times New Roman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C3F2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F40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4036"/>
    <w:rPr>
      <w:sz w:val="20"/>
      <w:szCs w:val="20"/>
    </w:rPr>
  </w:style>
  <w:style w:type="character" w:customStyle="1" w:styleId="KommentartextZchn">
    <w:name w:val="Kommentartext Zchn"/>
    <w:link w:val="Kommentartext"/>
    <w:rsid w:val="005F4036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5F4036"/>
    <w:rPr>
      <w:b/>
      <w:bCs/>
    </w:rPr>
  </w:style>
  <w:style w:type="character" w:customStyle="1" w:styleId="KommentarthemaZchn">
    <w:name w:val="Kommentarthema Zchn"/>
    <w:link w:val="Kommentarthema"/>
    <w:rsid w:val="005F4036"/>
    <w:rPr>
      <w:rFonts w:ascii="Verdana" w:hAnsi="Verdana"/>
      <w:b/>
      <w:bCs/>
    </w:rPr>
  </w:style>
  <w:style w:type="character" w:styleId="Hyperlink">
    <w:name w:val="Hyperlink"/>
    <w:rsid w:val="00C121EA"/>
    <w:rPr>
      <w:color w:val="0000FF"/>
      <w:u w:val="single"/>
    </w:rPr>
  </w:style>
  <w:style w:type="paragraph" w:styleId="NurText">
    <w:name w:val="Plain Text"/>
    <w:basedOn w:val="Standard"/>
    <w:rsid w:val="00F70251"/>
    <w:rPr>
      <w:rFonts w:ascii="Courier New" w:hAnsi="Courier New" w:cs="Courier New"/>
      <w:sz w:val="20"/>
      <w:szCs w:val="20"/>
    </w:rPr>
  </w:style>
  <w:style w:type="character" w:customStyle="1" w:styleId="text3">
    <w:name w:val="text3"/>
    <w:basedOn w:val="Absatz-Standardschriftart"/>
    <w:rsid w:val="00106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2">
    <w:name w:val="heading 2"/>
    <w:basedOn w:val="Standard"/>
    <w:next w:val="Standard"/>
    <w:qFormat/>
    <w:rsid w:val="00C92712"/>
    <w:pPr>
      <w:keepNext/>
      <w:jc w:val="center"/>
      <w:outlineLvl w:val="1"/>
    </w:pPr>
    <w:rPr>
      <w:rFonts w:ascii="Times New Roman" w:hAnsi="Times New Roman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C3F2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F40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4036"/>
    <w:rPr>
      <w:sz w:val="20"/>
      <w:szCs w:val="20"/>
    </w:rPr>
  </w:style>
  <w:style w:type="character" w:customStyle="1" w:styleId="KommentartextZchn">
    <w:name w:val="Kommentartext Zchn"/>
    <w:link w:val="Kommentartext"/>
    <w:rsid w:val="005F4036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5F4036"/>
    <w:rPr>
      <w:b/>
      <w:bCs/>
    </w:rPr>
  </w:style>
  <w:style w:type="character" w:customStyle="1" w:styleId="KommentarthemaZchn">
    <w:name w:val="Kommentarthema Zchn"/>
    <w:link w:val="Kommentarthema"/>
    <w:rsid w:val="005F4036"/>
    <w:rPr>
      <w:rFonts w:ascii="Verdana" w:hAnsi="Verdana"/>
      <w:b/>
      <w:bCs/>
    </w:rPr>
  </w:style>
  <w:style w:type="character" w:styleId="Hyperlink">
    <w:name w:val="Hyperlink"/>
    <w:rsid w:val="00C121EA"/>
    <w:rPr>
      <w:color w:val="0000FF"/>
      <w:u w:val="single"/>
    </w:rPr>
  </w:style>
  <w:style w:type="paragraph" w:styleId="NurText">
    <w:name w:val="Plain Text"/>
    <w:basedOn w:val="Standard"/>
    <w:rsid w:val="00F70251"/>
    <w:rPr>
      <w:rFonts w:ascii="Courier New" w:hAnsi="Courier New" w:cs="Courier New"/>
      <w:sz w:val="20"/>
      <w:szCs w:val="20"/>
    </w:rPr>
  </w:style>
  <w:style w:type="character" w:customStyle="1" w:styleId="text3">
    <w:name w:val="text3"/>
    <w:basedOn w:val="Absatz-Standardschriftart"/>
    <w:rsid w:val="0010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Krieger</dc:creator>
  <cp:lastModifiedBy>Thomas Krieger</cp:lastModifiedBy>
  <cp:revision>5</cp:revision>
  <cp:lastPrinted>2014-02-05T22:28:00Z</cp:lastPrinted>
  <dcterms:created xsi:type="dcterms:W3CDTF">2014-02-05T21:49:00Z</dcterms:created>
  <dcterms:modified xsi:type="dcterms:W3CDTF">2014-02-09T21:30:00Z</dcterms:modified>
</cp:coreProperties>
</file>